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B" w:rsidRDefault="007807BB" w:rsidP="00232FC6">
      <w:pPr>
        <w:pStyle w:val="4"/>
        <w:pageBreakBefore/>
        <w:spacing w:before="240" w:after="240" w:line="240" w:lineRule="exact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7807BB">
        <w:rPr>
          <w:rFonts w:ascii="Times New Roman" w:hAnsi="Times New Roman"/>
          <w:color w:val="auto"/>
          <w:sz w:val="28"/>
          <w:szCs w:val="28"/>
          <w:lang w:val="ru-RU"/>
        </w:rPr>
        <w:t>Объем инновационных товаров, работ, услуг</w:t>
      </w:r>
      <w:r w:rsidR="00395A20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7807BB">
        <w:rPr>
          <w:rFonts w:ascii="Times New Roman" w:hAnsi="Times New Roman"/>
          <w:color w:val="auto"/>
          <w:sz w:val="28"/>
          <w:szCs w:val="28"/>
          <w:lang w:val="ru-RU"/>
        </w:rPr>
        <w:t>организ</w:t>
      </w:r>
      <w:r w:rsidR="00395A20">
        <w:rPr>
          <w:rFonts w:ascii="Times New Roman" w:hAnsi="Times New Roman"/>
          <w:color w:val="auto"/>
          <w:sz w:val="28"/>
          <w:szCs w:val="28"/>
          <w:lang w:val="ru-RU"/>
        </w:rPr>
        <w:t>аций промышленного производства</w:t>
      </w:r>
      <w:r w:rsidR="00395A20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7807BB">
        <w:rPr>
          <w:rFonts w:ascii="Times New Roman" w:hAnsi="Times New Roman"/>
          <w:color w:val="auto"/>
          <w:sz w:val="28"/>
          <w:szCs w:val="28"/>
          <w:lang w:val="ru-RU"/>
        </w:rPr>
        <w:t>в 2019 году</w:t>
      </w:r>
    </w:p>
    <w:p w:rsidR="00232FC6" w:rsidRPr="000B3531" w:rsidRDefault="00232FC6" w:rsidP="00232FC6">
      <w:pPr>
        <w:spacing w:after="120" w:line="240" w:lineRule="exact"/>
        <w:jc w:val="right"/>
        <w:rPr>
          <w:rFonts w:ascii="Times New Roman" w:hAnsi="Times New Roman" w:cs="Times New Roman"/>
        </w:rPr>
      </w:pPr>
      <w:r w:rsidRPr="000B3531">
        <w:rPr>
          <w:rFonts w:ascii="Times New Roman" w:hAnsi="Times New Roman" w:cs="Times New Roman"/>
        </w:rPr>
        <w:t>в фактических ценах (без НДС и акцизов)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748"/>
        <w:gridCol w:w="1748"/>
        <w:gridCol w:w="1749"/>
      </w:tblGrid>
      <w:tr w:rsidR="00CF175C" w:rsidRPr="000B3531" w:rsidTr="00CF175C">
        <w:trPr>
          <w:trHeight w:val="2793"/>
          <w:tblHeader/>
        </w:trPr>
        <w:tc>
          <w:tcPr>
            <w:tcW w:w="4111" w:type="dxa"/>
            <w:vAlign w:val="center"/>
          </w:tcPr>
          <w:p w:rsidR="00CF175C" w:rsidRPr="00BE3985" w:rsidRDefault="00CF175C" w:rsidP="00CF1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center"/>
          </w:tcPr>
          <w:p w:rsidR="00CF175C" w:rsidRPr="00BE3985" w:rsidRDefault="00CF175C" w:rsidP="00CF175C">
            <w:pPr>
              <w:ind w:left="-108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Отгружено </w:t>
            </w:r>
            <w:r w:rsidRPr="00BE3985">
              <w:rPr>
                <w:rFonts w:ascii="Times New Roman" w:hAnsi="Times New Roman" w:cs="Times New Roman"/>
                <w:b/>
              </w:rPr>
              <w:t>товаров собственного производства, выполнено работ и услуг собственными сила</w:t>
            </w:r>
            <w:r>
              <w:rPr>
                <w:rFonts w:ascii="Times New Roman" w:hAnsi="Times New Roman" w:cs="Times New Roman"/>
                <w:b/>
              </w:rPr>
              <w:t>ми,</w:t>
            </w:r>
            <w:r>
              <w:rPr>
                <w:rFonts w:ascii="Times New Roman" w:hAnsi="Times New Roman" w:cs="Times New Roman"/>
                <w:b/>
              </w:rPr>
              <w:br/>
              <w:t>млн.</w:t>
            </w:r>
            <w:r w:rsidRPr="00BE3985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  <w:tc>
          <w:tcPr>
            <w:tcW w:w="1748" w:type="dxa"/>
            <w:vAlign w:val="center"/>
          </w:tcPr>
          <w:p w:rsidR="00CF175C" w:rsidRPr="00785F0F" w:rsidRDefault="00CF175C" w:rsidP="00CF175C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инновационных товаров, работ, услуг,</w:t>
            </w:r>
          </w:p>
          <w:p w:rsidR="00CF175C" w:rsidRPr="00BE3985" w:rsidRDefault="00CF175C" w:rsidP="00CF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млн. рублей</w:t>
            </w:r>
          </w:p>
        </w:tc>
        <w:tc>
          <w:tcPr>
            <w:tcW w:w="1749" w:type="dxa"/>
            <w:vAlign w:val="center"/>
          </w:tcPr>
          <w:p w:rsidR="00CF175C" w:rsidRPr="00BE3985" w:rsidRDefault="00CF175C" w:rsidP="00CF175C">
            <w:pPr>
              <w:ind w:left="-6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Удельный вес инновационных товаров, работ, услуг в</w:t>
            </w:r>
            <w:r w:rsidRPr="00785F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общем объеме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отгру-женных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товаров, выполненных работ, услуг, процентов</w:t>
            </w:r>
          </w:p>
        </w:tc>
      </w:tr>
      <w:tr w:rsidR="008B1FC9" w:rsidRPr="000B3531" w:rsidTr="00A66FA7">
        <w:tc>
          <w:tcPr>
            <w:tcW w:w="4111" w:type="dxa"/>
            <w:vAlign w:val="bottom"/>
          </w:tcPr>
          <w:p w:rsidR="008B1FC9" w:rsidRPr="009E10E7" w:rsidRDefault="008B1FC9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9E10E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48" w:type="dxa"/>
            <w:vAlign w:val="bottom"/>
          </w:tcPr>
          <w:p w:rsidR="008B1FC9" w:rsidRPr="009E10E7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9E10E7">
              <w:rPr>
                <w:rFonts w:ascii="Times New Roman" w:hAnsi="Times New Roman" w:cs="Times New Roman"/>
                <w:b/>
              </w:rPr>
              <w:t>8047609,2</w:t>
            </w:r>
          </w:p>
        </w:tc>
        <w:tc>
          <w:tcPr>
            <w:tcW w:w="1748" w:type="dxa"/>
            <w:vAlign w:val="bottom"/>
          </w:tcPr>
          <w:p w:rsidR="008B1FC9" w:rsidRPr="009E10E7" w:rsidRDefault="008B57EB" w:rsidP="00B16412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9E10E7">
              <w:rPr>
                <w:rFonts w:ascii="Times New Roman" w:hAnsi="Times New Roman" w:cs="Times New Roman"/>
                <w:b/>
              </w:rPr>
              <w:t>236654,</w:t>
            </w:r>
            <w:r w:rsidR="00B164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49" w:type="dxa"/>
            <w:vAlign w:val="bottom"/>
          </w:tcPr>
          <w:p w:rsidR="008B1FC9" w:rsidRPr="009E10E7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9E10E7">
              <w:rPr>
                <w:rFonts w:ascii="Times New Roman" w:hAnsi="Times New Roman" w:cs="Times New Roman"/>
                <w:b/>
              </w:rPr>
              <w:t>2,9</w:t>
            </w:r>
          </w:p>
        </w:tc>
      </w:tr>
      <w:tr w:rsidR="008B1FC9" w:rsidRPr="000B3531" w:rsidTr="00A66FA7">
        <w:tc>
          <w:tcPr>
            <w:tcW w:w="4111" w:type="dxa"/>
            <w:vAlign w:val="bottom"/>
          </w:tcPr>
          <w:p w:rsidR="008B1FC9" w:rsidRPr="008B1FC9" w:rsidRDefault="008B1FC9" w:rsidP="00AE307D">
            <w:pPr>
              <w:spacing w:before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том числе</w:t>
            </w:r>
            <w:r w:rsidR="00B16412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  <w:tc>
          <w:tcPr>
            <w:tcW w:w="1748" w:type="dxa"/>
            <w:vAlign w:val="bottom"/>
          </w:tcPr>
          <w:p w:rsidR="008B1FC9" w:rsidRPr="008B1FC9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8B1FC9" w:rsidRPr="008B1FC9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8B1FC9" w:rsidRPr="008B1FC9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B1FC9" w:rsidRPr="00AE307D" w:rsidTr="00A66FA7">
        <w:tc>
          <w:tcPr>
            <w:tcW w:w="4111" w:type="dxa"/>
            <w:vAlign w:val="bottom"/>
          </w:tcPr>
          <w:p w:rsidR="008B1FC9" w:rsidRPr="00AE307D" w:rsidRDefault="008B1FC9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 xml:space="preserve">Добыча полезных ископаемых    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338814,8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71,9</w:t>
            </w:r>
          </w:p>
        </w:tc>
        <w:tc>
          <w:tcPr>
            <w:tcW w:w="1749" w:type="dxa"/>
            <w:vAlign w:val="bottom"/>
          </w:tcPr>
          <w:p w:rsidR="008B1FC9" w:rsidRPr="00AE307D" w:rsidRDefault="008C194A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AE307D">
              <w:rPr>
                <w:rFonts w:ascii="Times New Roman" w:hAnsi="Times New Roman" w:cs="Times New Roman"/>
                <w:b/>
              </w:rPr>
              <w:t>0</w:t>
            </w:r>
            <w:r w:rsidRPr="00AE307D">
              <w:rPr>
                <w:rFonts w:ascii="Times New Roman" w:hAnsi="Times New Roman" w:cs="Times New Roman"/>
                <w:b/>
                <w:lang w:val="en-US"/>
              </w:rPr>
              <w:t>,0</w:t>
            </w:r>
          </w:p>
        </w:tc>
      </w:tr>
      <w:tr w:rsidR="00A66FA7" w:rsidRPr="00AE307D" w:rsidTr="00A66FA7">
        <w:tc>
          <w:tcPr>
            <w:tcW w:w="4111" w:type="dxa"/>
            <w:vAlign w:val="bottom"/>
          </w:tcPr>
          <w:p w:rsidR="00A66FA7" w:rsidRPr="00AE307D" w:rsidRDefault="00A66FA7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из нее</w:t>
            </w:r>
            <w:r w:rsidR="00B164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48" w:type="dxa"/>
            <w:vAlign w:val="bottom"/>
          </w:tcPr>
          <w:p w:rsidR="00A66FA7" w:rsidRPr="00AE307D" w:rsidRDefault="00A66FA7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A66FA7" w:rsidRPr="00AE307D" w:rsidRDefault="00A66FA7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A66FA7" w:rsidRPr="00AE307D" w:rsidRDefault="00A66FA7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27A1" w:rsidRPr="00AE307D" w:rsidTr="00A66FA7">
        <w:tc>
          <w:tcPr>
            <w:tcW w:w="4111" w:type="dxa"/>
          </w:tcPr>
          <w:p w:rsidR="003C27A1" w:rsidRPr="00AE307D" w:rsidRDefault="00A66FA7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д</w:t>
            </w:r>
            <w:r w:rsidR="003C27A1" w:rsidRPr="00AE307D">
              <w:rPr>
                <w:rFonts w:ascii="Times New Roman" w:hAnsi="Times New Roman" w:cs="Times New Roman"/>
              </w:rPr>
              <w:t>обыча прочих полезных ископаемых</w:t>
            </w:r>
          </w:p>
        </w:tc>
        <w:tc>
          <w:tcPr>
            <w:tcW w:w="1748" w:type="dxa"/>
            <w:vAlign w:val="bottom"/>
          </w:tcPr>
          <w:p w:rsidR="003C27A1" w:rsidRPr="00AE307D" w:rsidRDefault="003C27A1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404,8</w:t>
            </w:r>
          </w:p>
        </w:tc>
        <w:tc>
          <w:tcPr>
            <w:tcW w:w="1748" w:type="dxa"/>
            <w:vAlign w:val="bottom"/>
          </w:tcPr>
          <w:p w:rsidR="003C27A1" w:rsidRPr="00AE307D" w:rsidRDefault="003C27A1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49" w:type="dxa"/>
            <w:vAlign w:val="bottom"/>
          </w:tcPr>
          <w:p w:rsidR="003C27A1" w:rsidRPr="00AE307D" w:rsidRDefault="003C27A1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12,8</w:t>
            </w:r>
          </w:p>
        </w:tc>
      </w:tr>
      <w:tr w:rsidR="003C27A1" w:rsidRPr="00AE307D" w:rsidTr="00A66FA7">
        <w:tc>
          <w:tcPr>
            <w:tcW w:w="4111" w:type="dxa"/>
          </w:tcPr>
          <w:p w:rsidR="003C27A1" w:rsidRPr="00AE307D" w:rsidRDefault="00A66FA7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3C27A1" w:rsidRPr="00AE307D">
              <w:rPr>
                <w:rFonts w:ascii="Times New Roman" w:hAnsi="Times New Roman" w:cs="Times New Roman"/>
              </w:rPr>
              <w:t>редоставление услуг в области добычи полезных ископаемых</w:t>
            </w:r>
          </w:p>
        </w:tc>
        <w:tc>
          <w:tcPr>
            <w:tcW w:w="1748" w:type="dxa"/>
            <w:vAlign w:val="bottom"/>
          </w:tcPr>
          <w:p w:rsidR="003C27A1" w:rsidRPr="00AE307D" w:rsidRDefault="003C27A1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141522,2</w:t>
            </w:r>
          </w:p>
        </w:tc>
        <w:tc>
          <w:tcPr>
            <w:tcW w:w="1748" w:type="dxa"/>
            <w:vAlign w:val="bottom"/>
          </w:tcPr>
          <w:p w:rsidR="003C27A1" w:rsidRPr="00AE307D" w:rsidRDefault="003C27A1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49" w:type="dxa"/>
            <w:vAlign w:val="bottom"/>
          </w:tcPr>
          <w:p w:rsidR="003C27A1" w:rsidRPr="00AE307D" w:rsidRDefault="003C27A1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0,0</w:t>
            </w:r>
          </w:p>
        </w:tc>
      </w:tr>
      <w:tr w:rsidR="008B1FC9" w:rsidRPr="00AE307D" w:rsidTr="00A66FA7">
        <w:tc>
          <w:tcPr>
            <w:tcW w:w="4111" w:type="dxa"/>
            <w:vAlign w:val="bottom"/>
          </w:tcPr>
          <w:p w:rsidR="008B1FC9" w:rsidRPr="00AE307D" w:rsidRDefault="008B1FC9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 xml:space="preserve">Обрабатывающие производства 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6309184,5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129091,7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2,0</w:t>
            </w:r>
          </w:p>
        </w:tc>
      </w:tr>
      <w:tr w:rsidR="00325440" w:rsidRPr="00AE307D" w:rsidTr="00A66FA7">
        <w:tc>
          <w:tcPr>
            <w:tcW w:w="4111" w:type="dxa"/>
            <w:vAlign w:val="bottom"/>
          </w:tcPr>
          <w:p w:rsidR="00325440" w:rsidRPr="00AE307D" w:rsidRDefault="00794E66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из нее</w:t>
            </w:r>
          </w:p>
        </w:tc>
        <w:tc>
          <w:tcPr>
            <w:tcW w:w="1748" w:type="dxa"/>
            <w:vAlign w:val="bottom"/>
          </w:tcPr>
          <w:p w:rsidR="00325440" w:rsidRPr="00AE307D" w:rsidRDefault="00325440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325440" w:rsidRPr="00AE307D" w:rsidRDefault="00325440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325440" w:rsidRPr="00AE307D" w:rsidRDefault="00325440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B1FC9" w:rsidRPr="00AE307D" w:rsidTr="00A66FA7">
        <w:tc>
          <w:tcPr>
            <w:tcW w:w="4111" w:type="dxa"/>
            <w:vAlign w:val="bottom"/>
          </w:tcPr>
          <w:p w:rsidR="008B1FC9" w:rsidRPr="00AE307D" w:rsidRDefault="00794E66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8B1FC9" w:rsidRPr="00AE307D">
              <w:rPr>
                <w:rFonts w:ascii="Times New Roman" w:hAnsi="Times New Roman" w:cs="Times New Roman"/>
              </w:rPr>
              <w:t>роизводство пищевых продуктов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251871,3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1661,2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0,7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794E66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8B1FC9" w:rsidRPr="00AE307D">
              <w:rPr>
                <w:rFonts w:ascii="Times New Roman" w:hAnsi="Times New Roman" w:cs="Times New Roman"/>
              </w:rPr>
              <w:t>роизводство текстильных изделий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16189,7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1,5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794E66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8B1FC9" w:rsidRPr="00AE307D">
              <w:rPr>
                <w:rFonts w:ascii="Times New Roman" w:hAnsi="Times New Roman" w:cs="Times New Roman"/>
              </w:rPr>
              <w:t>роизводство кожи и изделий из кожи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5336,7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710,3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13,3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794E66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о</w:t>
            </w:r>
            <w:r w:rsidR="008B1FC9" w:rsidRPr="00AE307D">
              <w:rPr>
                <w:rFonts w:ascii="Times New Roman" w:hAnsi="Times New Roman" w:cs="Times New Roman"/>
              </w:rPr>
              <w:t>бработка древесины и производс</w:t>
            </w:r>
            <w:r w:rsidR="00F551D1">
              <w:rPr>
                <w:rFonts w:ascii="Times New Roman" w:hAnsi="Times New Roman" w:cs="Times New Roman"/>
              </w:rPr>
              <w:t>тво изделий из дерева и пробки,</w:t>
            </w:r>
            <w:r w:rsidR="00F551D1">
              <w:rPr>
                <w:rFonts w:ascii="Times New Roman" w:hAnsi="Times New Roman" w:cs="Times New Roman"/>
              </w:rPr>
              <w:br/>
            </w:r>
            <w:r w:rsidR="008B1FC9" w:rsidRPr="00AE307D">
              <w:rPr>
                <w:rFonts w:ascii="Times New Roman" w:hAnsi="Times New Roman" w:cs="Times New Roman"/>
              </w:rPr>
              <w:t xml:space="preserve">кроме мебели, производство </w:t>
            </w:r>
            <w:r w:rsidR="00F551D1">
              <w:rPr>
                <w:rFonts w:ascii="Times New Roman" w:hAnsi="Times New Roman" w:cs="Times New Roman"/>
              </w:rPr>
              <w:t>изделий из соломки и материалов</w:t>
            </w:r>
            <w:r w:rsidR="00F551D1">
              <w:rPr>
                <w:rFonts w:ascii="Times New Roman" w:hAnsi="Times New Roman" w:cs="Times New Roman"/>
              </w:rPr>
              <w:br/>
            </w:r>
            <w:r w:rsidR="008B1FC9" w:rsidRPr="00AE307D">
              <w:rPr>
                <w:rFonts w:ascii="Times New Roman" w:hAnsi="Times New Roman" w:cs="Times New Roman"/>
              </w:rPr>
              <w:t>для плетения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7232,0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407,5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5,6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794E66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8B1FC9" w:rsidRPr="00AE307D">
              <w:rPr>
                <w:rFonts w:ascii="Times New Roman" w:hAnsi="Times New Roman" w:cs="Times New Roman"/>
              </w:rPr>
              <w:t>роизводство бумаги и бумажных изделий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12429,5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408,2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3,3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794E66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д</w:t>
            </w:r>
            <w:r w:rsidR="008B1FC9" w:rsidRPr="00AE307D">
              <w:rPr>
                <w:rFonts w:ascii="Times New Roman" w:hAnsi="Times New Roman" w:cs="Times New Roman"/>
              </w:rPr>
              <w:t>еятельность полиграфическая и копирование носителей информации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28479,8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49" w:type="dxa"/>
            <w:vAlign w:val="bottom"/>
          </w:tcPr>
          <w:p w:rsidR="008B1FC9" w:rsidRPr="00AE307D" w:rsidRDefault="00794E66" w:rsidP="00AE307D">
            <w:pPr>
              <w:spacing w:before="1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E307D">
              <w:rPr>
                <w:rFonts w:ascii="Times New Roman" w:hAnsi="Times New Roman" w:cs="Times New Roman"/>
              </w:rPr>
              <w:t>0</w:t>
            </w:r>
            <w:r w:rsidRPr="00AE307D">
              <w:rPr>
                <w:rFonts w:ascii="Times New Roman" w:hAnsi="Times New Roman" w:cs="Times New Roman"/>
                <w:lang w:val="en-US"/>
              </w:rPr>
              <w:t>,0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794E66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8B1FC9" w:rsidRPr="00AE307D">
              <w:rPr>
                <w:rFonts w:ascii="Times New Roman" w:hAnsi="Times New Roman" w:cs="Times New Roman"/>
              </w:rPr>
              <w:t>роизводство химических веществ и химических продуктов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61819,7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13552,0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21,9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794E66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8B1FC9" w:rsidRPr="00AE307D">
              <w:rPr>
                <w:rFonts w:ascii="Times New Roman" w:hAnsi="Times New Roman" w:cs="Times New Roman"/>
              </w:rPr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49836,6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14373,0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28,8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8B1FC9" w:rsidRPr="00AE307D">
              <w:rPr>
                <w:rFonts w:ascii="Times New Roman" w:hAnsi="Times New Roman" w:cs="Times New Roman"/>
              </w:rPr>
              <w:t>роизводство резиновых и пластмассовых изделий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24766,1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599,5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2,4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 xml:space="preserve">производство прочей неметаллической </w:t>
            </w:r>
            <w:r w:rsidRPr="00AE307D">
              <w:rPr>
                <w:rFonts w:ascii="Times New Roman" w:hAnsi="Times New Roman" w:cs="Times New Roman"/>
              </w:rPr>
              <w:lastRenderedPageBreak/>
              <w:t>минеральной продукции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lastRenderedPageBreak/>
              <w:t>17287,9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694,5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4,0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lastRenderedPageBreak/>
              <w:t>производство металлургическое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623768,0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434,5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0,1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116590,8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43215,4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37,1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221657,5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14771,8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6,7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производство электрического оборудования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45638,6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860,6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1,9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38909,6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2873,0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7,4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138847,6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6371,5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4,6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производство прочих транспортных средств и оборудования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93013,7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21683,6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23,3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</w:t>
            </w:r>
            <w:r w:rsidR="008B1FC9" w:rsidRPr="00AE307D">
              <w:rPr>
                <w:rFonts w:ascii="Times New Roman" w:hAnsi="Times New Roman" w:cs="Times New Roman"/>
              </w:rPr>
              <w:t>роизводство прочих готовых изделий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23197,3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49" w:type="dxa"/>
            <w:vAlign w:val="bottom"/>
          </w:tcPr>
          <w:p w:rsidR="008B1FC9" w:rsidRPr="00AE307D" w:rsidRDefault="00941271" w:rsidP="00AE307D">
            <w:pPr>
              <w:spacing w:before="1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AE307D">
              <w:rPr>
                <w:rFonts w:ascii="Times New Roman" w:hAnsi="Times New Roman" w:cs="Times New Roman"/>
              </w:rPr>
              <w:t>0</w:t>
            </w:r>
            <w:r w:rsidRPr="00AE307D">
              <w:rPr>
                <w:rFonts w:ascii="Times New Roman" w:hAnsi="Times New Roman" w:cs="Times New Roman"/>
                <w:lang w:val="en-US"/>
              </w:rPr>
              <w:t>,0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941271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р</w:t>
            </w:r>
            <w:r w:rsidR="008B1FC9" w:rsidRPr="00AE307D">
              <w:rPr>
                <w:rFonts w:ascii="Times New Roman" w:hAnsi="Times New Roman" w:cs="Times New Roman"/>
              </w:rPr>
              <w:t>емонт и монтаж машин и оборудования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81098,1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1353,4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1,7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8B1FC9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1340661,3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106809,2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8,0</w:t>
            </w:r>
          </w:p>
        </w:tc>
      </w:tr>
      <w:tr w:rsidR="00541949" w:rsidRPr="00AE307D" w:rsidTr="008B1FC9">
        <w:tc>
          <w:tcPr>
            <w:tcW w:w="4111" w:type="dxa"/>
            <w:vAlign w:val="bottom"/>
          </w:tcPr>
          <w:p w:rsidR="00541949" w:rsidRPr="00AE307D" w:rsidRDefault="00541949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из нее</w:t>
            </w:r>
            <w:r w:rsidR="00B164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48" w:type="dxa"/>
            <w:vAlign w:val="bottom"/>
          </w:tcPr>
          <w:p w:rsidR="00541949" w:rsidRPr="00AE307D" w:rsidRDefault="00541949" w:rsidP="00AE307D">
            <w:pPr>
              <w:spacing w:before="160"/>
              <w:ind w:left="31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541949" w:rsidRPr="00AE307D" w:rsidRDefault="00541949" w:rsidP="00AE307D">
            <w:pPr>
              <w:spacing w:before="160"/>
              <w:ind w:left="31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541949" w:rsidRPr="00AE307D" w:rsidRDefault="00541949" w:rsidP="00AE307D">
            <w:pPr>
              <w:spacing w:before="160"/>
              <w:ind w:left="31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41949" w:rsidRPr="00AE307D" w:rsidTr="00541949">
        <w:tc>
          <w:tcPr>
            <w:tcW w:w="4111" w:type="dxa"/>
          </w:tcPr>
          <w:p w:rsidR="00541949" w:rsidRPr="00AE307D" w:rsidRDefault="00541949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1748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690000,5</w:t>
            </w:r>
          </w:p>
        </w:tc>
        <w:tc>
          <w:tcPr>
            <w:tcW w:w="1748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103433,5</w:t>
            </w:r>
          </w:p>
        </w:tc>
        <w:tc>
          <w:tcPr>
            <w:tcW w:w="1749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15,0</w:t>
            </w:r>
          </w:p>
        </w:tc>
      </w:tr>
      <w:tr w:rsidR="00541949" w:rsidRPr="00AE307D" w:rsidTr="00541949">
        <w:tc>
          <w:tcPr>
            <w:tcW w:w="4111" w:type="dxa"/>
          </w:tcPr>
          <w:p w:rsidR="00541949" w:rsidRPr="00AE307D" w:rsidRDefault="00541949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748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451056,7</w:t>
            </w:r>
          </w:p>
        </w:tc>
        <w:tc>
          <w:tcPr>
            <w:tcW w:w="1748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2108,6</w:t>
            </w:r>
          </w:p>
        </w:tc>
        <w:tc>
          <w:tcPr>
            <w:tcW w:w="1749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0,5</w:t>
            </w:r>
          </w:p>
        </w:tc>
      </w:tr>
      <w:tr w:rsidR="00541949" w:rsidRPr="00AE307D" w:rsidTr="00541949">
        <w:tc>
          <w:tcPr>
            <w:tcW w:w="4111" w:type="dxa"/>
          </w:tcPr>
          <w:p w:rsidR="00541949" w:rsidRPr="00AE307D" w:rsidRDefault="00541949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распределение электроэнергии</w:t>
            </w:r>
          </w:p>
        </w:tc>
        <w:tc>
          <w:tcPr>
            <w:tcW w:w="1748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33316,6</w:t>
            </w:r>
          </w:p>
        </w:tc>
        <w:tc>
          <w:tcPr>
            <w:tcW w:w="1748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1267,0</w:t>
            </w:r>
          </w:p>
        </w:tc>
        <w:tc>
          <w:tcPr>
            <w:tcW w:w="1749" w:type="dxa"/>
            <w:vAlign w:val="bottom"/>
          </w:tcPr>
          <w:p w:rsidR="00541949" w:rsidRPr="00AE307D" w:rsidRDefault="00541949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3,8</w:t>
            </w:r>
          </w:p>
        </w:tc>
      </w:tr>
      <w:tr w:rsidR="008B1FC9" w:rsidRPr="00AE307D" w:rsidTr="008B1FC9">
        <w:tc>
          <w:tcPr>
            <w:tcW w:w="4111" w:type="dxa"/>
            <w:vAlign w:val="bottom"/>
          </w:tcPr>
          <w:p w:rsidR="008B1FC9" w:rsidRPr="00AE307D" w:rsidRDefault="008B1FC9" w:rsidP="00AE307D">
            <w:pPr>
              <w:spacing w:before="160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58948,6</w:t>
            </w:r>
          </w:p>
        </w:tc>
        <w:tc>
          <w:tcPr>
            <w:tcW w:w="1748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681,6</w:t>
            </w:r>
          </w:p>
        </w:tc>
        <w:tc>
          <w:tcPr>
            <w:tcW w:w="1749" w:type="dxa"/>
            <w:vAlign w:val="bottom"/>
          </w:tcPr>
          <w:p w:rsidR="008B1FC9" w:rsidRPr="00AE307D" w:rsidRDefault="008B1FC9" w:rsidP="00AE307D">
            <w:pPr>
              <w:spacing w:before="160"/>
              <w:jc w:val="right"/>
              <w:rPr>
                <w:rFonts w:ascii="Times New Roman" w:hAnsi="Times New Roman" w:cs="Times New Roman"/>
                <w:b/>
              </w:rPr>
            </w:pPr>
            <w:r w:rsidRPr="00AE307D">
              <w:rPr>
                <w:rFonts w:ascii="Times New Roman" w:hAnsi="Times New Roman" w:cs="Times New Roman"/>
                <w:b/>
              </w:rPr>
              <w:t>1,2</w:t>
            </w:r>
          </w:p>
        </w:tc>
      </w:tr>
      <w:tr w:rsidR="008F6204" w:rsidRPr="00AE307D" w:rsidTr="008B1FC9">
        <w:tc>
          <w:tcPr>
            <w:tcW w:w="4111" w:type="dxa"/>
            <w:vAlign w:val="bottom"/>
          </w:tcPr>
          <w:p w:rsidR="008F6204" w:rsidRPr="00AE307D" w:rsidRDefault="00AE307D" w:rsidP="00AE307D">
            <w:pPr>
              <w:spacing w:before="160"/>
              <w:ind w:left="318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из нее</w:t>
            </w:r>
            <w:r w:rsidR="00B164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48" w:type="dxa"/>
            <w:vAlign w:val="bottom"/>
          </w:tcPr>
          <w:p w:rsidR="008F6204" w:rsidRPr="00AE307D" w:rsidRDefault="008F6204" w:rsidP="00AE307D">
            <w:pPr>
              <w:spacing w:before="160"/>
              <w:ind w:left="31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Align w:val="bottom"/>
          </w:tcPr>
          <w:p w:rsidR="008F6204" w:rsidRPr="00AE307D" w:rsidRDefault="008F6204" w:rsidP="00AE307D">
            <w:pPr>
              <w:spacing w:before="160"/>
              <w:ind w:left="31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Align w:val="bottom"/>
          </w:tcPr>
          <w:p w:rsidR="008F6204" w:rsidRPr="00AE307D" w:rsidRDefault="008F6204" w:rsidP="00AE307D">
            <w:pPr>
              <w:spacing w:before="160"/>
              <w:ind w:left="31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307D" w:rsidRPr="000B3531" w:rsidTr="00AE307D">
        <w:tc>
          <w:tcPr>
            <w:tcW w:w="4111" w:type="dxa"/>
          </w:tcPr>
          <w:p w:rsidR="00AE307D" w:rsidRPr="00AE307D" w:rsidRDefault="00AE307D" w:rsidP="00AE307D">
            <w:pPr>
              <w:spacing w:before="160"/>
              <w:ind w:left="176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748" w:type="dxa"/>
            <w:vAlign w:val="bottom"/>
          </w:tcPr>
          <w:p w:rsidR="00AE307D" w:rsidRPr="00AE307D" w:rsidRDefault="00AE307D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39571,5</w:t>
            </w:r>
          </w:p>
        </w:tc>
        <w:tc>
          <w:tcPr>
            <w:tcW w:w="1748" w:type="dxa"/>
            <w:vAlign w:val="bottom"/>
          </w:tcPr>
          <w:p w:rsidR="00AE307D" w:rsidRPr="00AE307D" w:rsidRDefault="00AE307D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681,6</w:t>
            </w:r>
          </w:p>
        </w:tc>
        <w:tc>
          <w:tcPr>
            <w:tcW w:w="1749" w:type="dxa"/>
            <w:vAlign w:val="bottom"/>
          </w:tcPr>
          <w:p w:rsidR="00AE307D" w:rsidRPr="00AE307D" w:rsidRDefault="00AE307D" w:rsidP="00AE307D">
            <w:pPr>
              <w:spacing w:before="160"/>
              <w:jc w:val="right"/>
              <w:rPr>
                <w:rFonts w:ascii="Times New Roman" w:hAnsi="Times New Roman" w:cs="Times New Roman"/>
              </w:rPr>
            </w:pPr>
            <w:r w:rsidRPr="00AE307D">
              <w:rPr>
                <w:rFonts w:ascii="Times New Roman" w:hAnsi="Times New Roman" w:cs="Times New Roman"/>
              </w:rPr>
              <w:t>1,7</w:t>
            </w:r>
          </w:p>
        </w:tc>
      </w:tr>
    </w:tbl>
    <w:p w:rsidR="00703D1F" w:rsidRDefault="00703D1F" w:rsidP="003B57BE">
      <w:pPr>
        <w:rPr>
          <w:rFonts w:ascii="Times New Roman" w:hAnsi="Times New Roman" w:cs="Times New Roman"/>
        </w:rPr>
      </w:pPr>
    </w:p>
    <w:sectPr w:rsidR="00703D1F" w:rsidSect="00B1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6"/>
    <w:rsid w:val="000337B7"/>
    <w:rsid w:val="000A243A"/>
    <w:rsid w:val="000A56B6"/>
    <w:rsid w:val="000B3531"/>
    <w:rsid w:val="000F27A5"/>
    <w:rsid w:val="001056FB"/>
    <w:rsid w:val="00160E94"/>
    <w:rsid w:val="001B2FBF"/>
    <w:rsid w:val="001E0C5C"/>
    <w:rsid w:val="00232FC6"/>
    <w:rsid w:val="002950B6"/>
    <w:rsid w:val="00325440"/>
    <w:rsid w:val="00361DAD"/>
    <w:rsid w:val="00395A20"/>
    <w:rsid w:val="003B0E0D"/>
    <w:rsid w:val="003B57BE"/>
    <w:rsid w:val="003C27A1"/>
    <w:rsid w:val="004610CB"/>
    <w:rsid w:val="00541949"/>
    <w:rsid w:val="006110C1"/>
    <w:rsid w:val="00703D1F"/>
    <w:rsid w:val="00760DCA"/>
    <w:rsid w:val="007807BB"/>
    <w:rsid w:val="00785F0F"/>
    <w:rsid w:val="00794E66"/>
    <w:rsid w:val="007A7107"/>
    <w:rsid w:val="007D6917"/>
    <w:rsid w:val="008458A3"/>
    <w:rsid w:val="00897435"/>
    <w:rsid w:val="008B1FC9"/>
    <w:rsid w:val="008B57EB"/>
    <w:rsid w:val="008C194A"/>
    <w:rsid w:val="008E54B8"/>
    <w:rsid w:val="008F6204"/>
    <w:rsid w:val="009163E5"/>
    <w:rsid w:val="00941271"/>
    <w:rsid w:val="00944FA9"/>
    <w:rsid w:val="009E10E7"/>
    <w:rsid w:val="00A66FA7"/>
    <w:rsid w:val="00AA550F"/>
    <w:rsid w:val="00AE307D"/>
    <w:rsid w:val="00B16412"/>
    <w:rsid w:val="00BE3985"/>
    <w:rsid w:val="00C659DA"/>
    <w:rsid w:val="00CE69C3"/>
    <w:rsid w:val="00CF175C"/>
    <w:rsid w:val="00D551C6"/>
    <w:rsid w:val="00F20178"/>
    <w:rsid w:val="00F21E7D"/>
    <w:rsid w:val="00F551D1"/>
    <w:rsid w:val="00F93843"/>
    <w:rsid w:val="00FA0516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232FC6"/>
    <w:pPr>
      <w:keepNext/>
      <w:spacing w:before="26" w:after="26" w:line="240" w:lineRule="auto"/>
      <w:outlineLvl w:val="3"/>
    </w:pPr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2FC6"/>
    <w:rPr>
      <w:rFonts w:ascii="Arial" w:eastAsia="Times New Roman" w:hAnsi="Arial" w:cs="Times New Roman"/>
      <w:b/>
      <w:snapToGrid w:val="0"/>
      <w:color w:val="000000"/>
      <w:sz w:val="18"/>
      <w:szCs w:val="20"/>
      <w:lang w:val="x-none" w:eastAsia="x-none"/>
    </w:rPr>
  </w:style>
  <w:style w:type="table" w:styleId="a3">
    <w:name w:val="Table Grid"/>
    <w:basedOn w:val="a1"/>
    <w:uiPriority w:val="59"/>
    <w:rsid w:val="002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Коврижко Марина Александровна</cp:lastModifiedBy>
  <cp:revision>3</cp:revision>
  <cp:lastPrinted>2020-11-03T12:00:00Z</cp:lastPrinted>
  <dcterms:created xsi:type="dcterms:W3CDTF">2020-12-03T07:21:00Z</dcterms:created>
  <dcterms:modified xsi:type="dcterms:W3CDTF">2020-12-07T11:37:00Z</dcterms:modified>
</cp:coreProperties>
</file>